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0b5551bc6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1aa494d3c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Grindrod,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e9c07bb8342d5" /><Relationship Type="http://schemas.openxmlformats.org/officeDocument/2006/relationships/numbering" Target="/word/numbering.xml" Id="R477e467f0c6142ff" /><Relationship Type="http://schemas.openxmlformats.org/officeDocument/2006/relationships/settings" Target="/word/settings.xml" Id="R101a21f360ec4d98" /><Relationship Type="http://schemas.openxmlformats.org/officeDocument/2006/relationships/image" Target="/word/media/aca7ecda-f972-41c0-9c4e-88fbf58e5130.png" Id="R2d51aa494d3c44ed" /></Relationships>
</file>