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a4a3858dd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769509cfe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Grovesend,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a230ff8f741e4" /><Relationship Type="http://schemas.openxmlformats.org/officeDocument/2006/relationships/numbering" Target="/word/numbering.xml" Id="Rbdcdee80161c4d58" /><Relationship Type="http://schemas.openxmlformats.org/officeDocument/2006/relationships/settings" Target="/word/settings.xml" Id="R360b9cf1f3234c77" /><Relationship Type="http://schemas.openxmlformats.org/officeDocument/2006/relationships/image" Target="/word/media/661c73dd-911c-4dd9-8a63-c9a1cf5fd689.png" Id="R6c5769509cfe4dd8" /></Relationships>
</file>