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91f947cb5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51dd0b74a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Guimond-Village,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836c0dd3241f3" /><Relationship Type="http://schemas.openxmlformats.org/officeDocument/2006/relationships/numbering" Target="/word/numbering.xml" Id="R18f1ac8be4f545fa" /><Relationship Type="http://schemas.openxmlformats.org/officeDocument/2006/relationships/settings" Target="/word/settings.xml" Id="R97d60338545e4c8c" /><Relationship Type="http://schemas.openxmlformats.org/officeDocument/2006/relationships/image" Target="/word/media/b7b960c7-b9cb-448c-be81-4cc37e8b0192.png" Id="R1f451dd0b74a4c9d" /></Relationships>
</file>