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84c87a769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4c6cb1e65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fc034334842ea" /><Relationship Type="http://schemas.openxmlformats.org/officeDocument/2006/relationships/numbering" Target="/word/numbering.xml" Id="R8ea5d9d57fa441d1" /><Relationship Type="http://schemas.openxmlformats.org/officeDocument/2006/relationships/settings" Target="/word/settings.xml" Id="R5ab293c2d3854ba7" /><Relationship Type="http://schemas.openxmlformats.org/officeDocument/2006/relationships/image" Target="/word/media/00c39f2f-d474-4003-abb4-e3ea654b7442.png" Id="Rd614c6cb1e6543d5" /></Relationships>
</file>