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ef59d9fbf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cf571a451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0cbbf20374d4b" /><Relationship Type="http://schemas.openxmlformats.org/officeDocument/2006/relationships/numbering" Target="/word/numbering.xml" Id="R34a1c569684347d4" /><Relationship Type="http://schemas.openxmlformats.org/officeDocument/2006/relationships/settings" Target="/word/settings.xml" Id="R6e5a3e850195415c" /><Relationship Type="http://schemas.openxmlformats.org/officeDocument/2006/relationships/image" Target="/word/media/df92bc81-2563-4328-a9e8-8da4a2e5205e.png" Id="Rea4cf571a4514a8c" /></Relationships>
</file>