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0d4b016ab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8161ef086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Guyenne,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e931447f44f9a" /><Relationship Type="http://schemas.openxmlformats.org/officeDocument/2006/relationships/numbering" Target="/word/numbering.xml" Id="R540c954afa074d5f" /><Relationship Type="http://schemas.openxmlformats.org/officeDocument/2006/relationships/settings" Target="/word/settings.xml" Id="R62d3ad862dd243ce" /><Relationship Type="http://schemas.openxmlformats.org/officeDocument/2006/relationships/image" Target="/word/media/315283db-c54c-4e40-903f-749739e55c8a.png" Id="R6e58161ef0864b4a" /></Relationships>
</file>