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527d6aee1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84110ff37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Haldane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9ac3571d94e4f" /><Relationship Type="http://schemas.openxmlformats.org/officeDocument/2006/relationships/numbering" Target="/word/numbering.xml" Id="R11857e7080c648cf" /><Relationship Type="http://schemas.openxmlformats.org/officeDocument/2006/relationships/settings" Target="/word/settings.xml" Id="Re79e1b69464140e9" /><Relationship Type="http://schemas.openxmlformats.org/officeDocument/2006/relationships/image" Target="/word/media/ce1b34cb-cd4e-48c7-add2-ae4f1ddb3ce0.png" Id="R2e284110ff374419" /></Relationships>
</file>