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6b7f95e14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7064fcb6f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Haldimand West,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4c77bec50488c" /><Relationship Type="http://schemas.openxmlformats.org/officeDocument/2006/relationships/numbering" Target="/word/numbering.xml" Id="R5b9d95b03ce948c1" /><Relationship Type="http://schemas.openxmlformats.org/officeDocument/2006/relationships/settings" Target="/word/settings.xml" Id="Rfd9a631edcd6488a" /><Relationship Type="http://schemas.openxmlformats.org/officeDocument/2006/relationships/image" Target="/word/media/025bdf2b-9903-40a5-8f50-b946b914461b.png" Id="R3f37064fcb6f4692" /></Relationships>
</file>