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5534d7ca8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81c536c4d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Hallebourg,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2ab52db0f4f7a" /><Relationship Type="http://schemas.openxmlformats.org/officeDocument/2006/relationships/numbering" Target="/word/numbering.xml" Id="R50ed919f8d6f4462" /><Relationship Type="http://schemas.openxmlformats.org/officeDocument/2006/relationships/settings" Target="/word/settings.xml" Id="R275e3183d00f4fea" /><Relationship Type="http://schemas.openxmlformats.org/officeDocument/2006/relationships/image" Target="/word/media/2a0c7bb0-107d-41d5-b09c-0629565b6bbf.png" Id="R71081c536c4d43df" /></Relationships>
</file>