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491358e55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dedb0b3b0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Hallecks,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a75b7bfcd4486" /><Relationship Type="http://schemas.openxmlformats.org/officeDocument/2006/relationships/numbering" Target="/word/numbering.xml" Id="Rfc7d3112a9c54cba" /><Relationship Type="http://schemas.openxmlformats.org/officeDocument/2006/relationships/settings" Target="/word/settings.xml" Id="Rf4ba06be94394596" /><Relationship Type="http://schemas.openxmlformats.org/officeDocument/2006/relationships/image" Target="/word/media/415ebddf-2269-4fc4-a658-83a773b378b9.png" Id="R41cdedb0b3b044d4" /></Relationships>
</file>