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04b733566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e9a48a9a7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Halpenny,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8b5db1199417f" /><Relationship Type="http://schemas.openxmlformats.org/officeDocument/2006/relationships/numbering" Target="/word/numbering.xml" Id="R3c131f187e3f43f8" /><Relationship Type="http://schemas.openxmlformats.org/officeDocument/2006/relationships/settings" Target="/word/settings.xml" Id="R139f0db2b5334291" /><Relationship Type="http://schemas.openxmlformats.org/officeDocument/2006/relationships/image" Target="/word/media/60dfc1f2-6df7-46c8-beb9-e4577e409c19.png" Id="R75ae9a48a9a74e65" /></Relationships>
</file>