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06ca2e387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80e91d281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Hampelsfield,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72dcad59a4e5d" /><Relationship Type="http://schemas.openxmlformats.org/officeDocument/2006/relationships/numbering" Target="/word/numbering.xml" Id="R5babec7e5ae8457e" /><Relationship Type="http://schemas.openxmlformats.org/officeDocument/2006/relationships/settings" Target="/word/settings.xml" Id="R8a51e382d95c4f0f" /><Relationship Type="http://schemas.openxmlformats.org/officeDocument/2006/relationships/image" Target="/word/media/6616fa8a-16e7-40cd-b6e6-4668925a7fd0.png" Id="R0b680e91d28145dc" /></Relationships>
</file>