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ea66104e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c5dd48e8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Hampshire,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655628a3e4b95" /><Relationship Type="http://schemas.openxmlformats.org/officeDocument/2006/relationships/numbering" Target="/word/numbering.xml" Id="R01f5f06656384952" /><Relationship Type="http://schemas.openxmlformats.org/officeDocument/2006/relationships/settings" Target="/word/settings.xml" Id="R10ba4a2c41164eea" /><Relationship Type="http://schemas.openxmlformats.org/officeDocument/2006/relationships/image" Target="/word/media/7305e831-659f-45fd-866b-e306be2b6a26.png" Id="R2c4bc5dd48e84337" /></Relationships>
</file>