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e068479b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723c5ed2f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Hannah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5b0b93e4f4b3b" /><Relationship Type="http://schemas.openxmlformats.org/officeDocument/2006/relationships/numbering" Target="/word/numbering.xml" Id="R226cfa4f0a1d4ee4" /><Relationship Type="http://schemas.openxmlformats.org/officeDocument/2006/relationships/settings" Target="/word/settings.xml" Id="R9f152c6262b84e6d" /><Relationship Type="http://schemas.openxmlformats.org/officeDocument/2006/relationships/image" Target="/word/media/a6ed4905-7532-4ca7-bcde-67179f777598.png" Id="Rdd4723c5ed2f4d87" /></Relationships>
</file>