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ab9a1f0ea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98dfe9b79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Hant's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67ebe7a144270" /><Relationship Type="http://schemas.openxmlformats.org/officeDocument/2006/relationships/numbering" Target="/word/numbering.xml" Id="R42dd79b9ff36421f" /><Relationship Type="http://schemas.openxmlformats.org/officeDocument/2006/relationships/settings" Target="/word/settings.xml" Id="R0222f4e1bf4d473e" /><Relationship Type="http://schemas.openxmlformats.org/officeDocument/2006/relationships/image" Target="/word/media/b0944a87-e218-4200-a052-fa707fdd4fe8.png" Id="R23d98dfe9b794163" /></Relationships>
</file>