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2e511373a944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8cd47a10314d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Harcourt,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c962def49e47ca" /><Relationship Type="http://schemas.openxmlformats.org/officeDocument/2006/relationships/numbering" Target="/word/numbering.xml" Id="R057ba52234de4f25" /><Relationship Type="http://schemas.openxmlformats.org/officeDocument/2006/relationships/settings" Target="/word/settings.xml" Id="R6548b032a381435c" /><Relationship Type="http://schemas.openxmlformats.org/officeDocument/2006/relationships/image" Target="/word/media/5d5b9d55-5f86-4132-b1ea-74d4678610b1.png" Id="R588cd47a10314d00" /></Relationships>
</file>