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c04232352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c6d727dee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Hardwood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6610f2b046c9" /><Relationship Type="http://schemas.openxmlformats.org/officeDocument/2006/relationships/numbering" Target="/word/numbering.xml" Id="Rf3b98eea844048da" /><Relationship Type="http://schemas.openxmlformats.org/officeDocument/2006/relationships/settings" Target="/word/settings.xml" Id="R059dbf0b3b2e417b" /><Relationship Type="http://schemas.openxmlformats.org/officeDocument/2006/relationships/image" Target="/word/media/1c181839-f6fc-4067-812e-cb3e9c343288.png" Id="R74fc6d727dee46bf" /></Relationships>
</file>