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cd0548c40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6b5e23866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Harrigan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2e49513a544be" /><Relationship Type="http://schemas.openxmlformats.org/officeDocument/2006/relationships/numbering" Target="/word/numbering.xml" Id="R81e288d887e04c22" /><Relationship Type="http://schemas.openxmlformats.org/officeDocument/2006/relationships/settings" Target="/word/settings.xml" Id="Raa4472889d2745c2" /><Relationship Type="http://schemas.openxmlformats.org/officeDocument/2006/relationships/image" Target="/word/media/0bca4111-f299-4db1-8192-fd812d4f6649.png" Id="R1446b5e2386642cc" /></Relationships>
</file>