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ee9760dfe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3fab8abb1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Harrison Brook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c2de809d514a79" /><Relationship Type="http://schemas.openxmlformats.org/officeDocument/2006/relationships/numbering" Target="/word/numbering.xml" Id="R77bd1ca68cd746cd" /><Relationship Type="http://schemas.openxmlformats.org/officeDocument/2006/relationships/settings" Target="/word/settings.xml" Id="Rf591f544b410412b" /><Relationship Type="http://schemas.openxmlformats.org/officeDocument/2006/relationships/image" Target="/word/media/56bf80c7-d963-4715-bcbe-a2d2f27721d8.png" Id="R2af3fab8abb1413b" /></Relationships>
</file>