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baee95e72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f7e87ecd6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Hartley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a26b8597044d3" /><Relationship Type="http://schemas.openxmlformats.org/officeDocument/2006/relationships/numbering" Target="/word/numbering.xml" Id="R2df16f4f8757493f" /><Relationship Type="http://schemas.openxmlformats.org/officeDocument/2006/relationships/settings" Target="/word/settings.xml" Id="R3dd75784e9e74745" /><Relationship Type="http://schemas.openxmlformats.org/officeDocument/2006/relationships/image" Target="/word/media/43ff9b35-a593-435e-b30d-cf2c143ffad7.png" Id="R264f7e87ecd6471a" /></Relationships>
</file>