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cd12d4a1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2bdecc488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Klukshu,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d842c49cc4bd1" /><Relationship Type="http://schemas.openxmlformats.org/officeDocument/2006/relationships/numbering" Target="/word/numbering.xml" Id="R7566128c7c734884" /><Relationship Type="http://schemas.openxmlformats.org/officeDocument/2006/relationships/settings" Target="/word/settings.xml" Id="R1453a962dd7744e6" /><Relationship Type="http://schemas.openxmlformats.org/officeDocument/2006/relationships/image" Target="/word/media/4118f46f-ebea-4848-a4c4-603d10fcf123.png" Id="Raa42bdecc4884eef" /></Relationships>
</file>