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1143a829e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6e8fd6be8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Kynocks,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6c658a0e54e2b" /><Relationship Type="http://schemas.openxmlformats.org/officeDocument/2006/relationships/numbering" Target="/word/numbering.xml" Id="R60622af37d624975" /><Relationship Type="http://schemas.openxmlformats.org/officeDocument/2006/relationships/settings" Target="/word/settings.xml" Id="Rc7283954e5614b12" /><Relationship Type="http://schemas.openxmlformats.org/officeDocument/2006/relationships/image" Target="/word/media/10488c4c-e526-4c4c-a45e-dd798316141b.png" Id="R8f46e8fd6be84c1c" /></Relationships>
</file>