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6f50c80ce40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8b300b5d8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Labrador City,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36fc3c726949b8" /><Relationship Type="http://schemas.openxmlformats.org/officeDocument/2006/relationships/numbering" Target="/word/numbering.xml" Id="R35e7a625d1054173" /><Relationship Type="http://schemas.openxmlformats.org/officeDocument/2006/relationships/settings" Target="/word/settings.xml" Id="R00e8d13365a84653" /><Relationship Type="http://schemas.openxmlformats.org/officeDocument/2006/relationships/image" Target="/word/media/fdaba768-0da5-4aa8-90a5-a73e2aae4741.png" Id="Re598b300b5d84e56" /></Relationships>
</file>