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5c41b41e8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a7ab6f556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Matonnabee,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f71c497ae4f4d" /><Relationship Type="http://schemas.openxmlformats.org/officeDocument/2006/relationships/numbering" Target="/word/numbering.xml" Id="R4a566c62de1c490c" /><Relationship Type="http://schemas.openxmlformats.org/officeDocument/2006/relationships/settings" Target="/word/settings.xml" Id="R3e7e77f3af9a4886" /><Relationship Type="http://schemas.openxmlformats.org/officeDocument/2006/relationships/image" Target="/word/media/a29da261-0a98-4446-af0c-cb1ed5c0adea.png" Id="R278a7ab6f5564468" /></Relationships>
</file>