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452e16aa8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2b394eb09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Mississauga,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a2d54bcfa46a8" /><Relationship Type="http://schemas.openxmlformats.org/officeDocument/2006/relationships/numbering" Target="/word/numbering.xml" Id="R7f9086d50d794bf8" /><Relationship Type="http://schemas.openxmlformats.org/officeDocument/2006/relationships/settings" Target="/word/settings.xml" Id="R820a29aec4534fdd" /><Relationship Type="http://schemas.openxmlformats.org/officeDocument/2006/relationships/image" Target="/word/media/e01d4b83-24d1-4337-aa3c-c303c0df0788.png" Id="Ra2e2b394eb094061" /></Relationships>
</file>