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285e1de77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bcea9edb7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 George,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7b2e8c8374703" /><Relationship Type="http://schemas.openxmlformats.org/officeDocument/2006/relationships/numbering" Target="/word/numbering.xml" Id="R9c5361570a92455f" /><Relationship Type="http://schemas.openxmlformats.org/officeDocument/2006/relationships/settings" Target="/word/settings.xml" Id="R92038afbb3044c9c" /><Relationship Type="http://schemas.openxmlformats.org/officeDocument/2006/relationships/image" Target="/word/media/6df2ce10-b3b7-41d8-ac9e-b11b2a2ad0af.png" Id="Rf13bcea9edb742eb" /></Relationships>
</file>