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bd86077a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e1ce99da0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Bluff,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2c935d80e4b3a" /><Relationship Type="http://schemas.openxmlformats.org/officeDocument/2006/relationships/numbering" Target="/word/numbering.xml" Id="Rcc0d60a8410b4fab" /><Relationship Type="http://schemas.openxmlformats.org/officeDocument/2006/relationships/settings" Target="/word/settings.xml" Id="Rdabd7ac6246d4b82" /><Relationship Type="http://schemas.openxmlformats.org/officeDocument/2006/relationships/image" Target="/word/media/40d66238-403b-4def-847e-80964258db5c.png" Id="R09ae1ce99da04739" /></Relationships>
</file>