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8792de20b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bd787f0b1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Depot,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3f89588a74abc" /><Relationship Type="http://schemas.openxmlformats.org/officeDocument/2006/relationships/numbering" Target="/word/numbering.xml" Id="R93e1e458fe8f4185" /><Relationship Type="http://schemas.openxmlformats.org/officeDocument/2006/relationships/settings" Target="/word/settings.xml" Id="R0ec261dcb3f244dc" /><Relationship Type="http://schemas.openxmlformats.org/officeDocument/2006/relationships/image" Target="/word/media/1bf173c0-e7e2-411a-9b5d-07ea74be7eb6.png" Id="Rcf3bd787f0b148c1" /></Relationships>
</file>