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125ed5ce1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0e05c207a84f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Dock,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fd9552070645e6" /><Relationship Type="http://schemas.openxmlformats.org/officeDocument/2006/relationships/numbering" Target="/word/numbering.xml" Id="Red367637e214474f" /><Relationship Type="http://schemas.openxmlformats.org/officeDocument/2006/relationships/settings" Target="/word/settings.xml" Id="Rb5b660ea2c484340" /><Relationship Type="http://schemas.openxmlformats.org/officeDocument/2006/relationships/image" Target="/word/media/f1c99177-da1d-48e2-bb63-5ba20ba65326.png" Id="Rf10e05c207a84f64" /></Relationships>
</file>