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a4b5f6db5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4faa117d0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Ninth,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255f37f774e47" /><Relationship Type="http://schemas.openxmlformats.org/officeDocument/2006/relationships/numbering" Target="/word/numbering.xml" Id="Rbd67ce9d4d314b6e" /><Relationship Type="http://schemas.openxmlformats.org/officeDocument/2006/relationships/settings" Target="/word/settings.xml" Id="Rd0a481de2994414c" /><Relationship Type="http://schemas.openxmlformats.org/officeDocument/2006/relationships/image" Target="/word/media/452f2be6-ffba-4d4f-9eb3-471e70ac885b.png" Id="Rf654faa117d046fa" /></Relationships>
</file>