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f7fd74f9f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f77af3f72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Thicket,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bc3640cab4ea1" /><Relationship Type="http://schemas.openxmlformats.org/officeDocument/2006/relationships/numbering" Target="/word/numbering.xml" Id="R72975fd36e45428e" /><Relationship Type="http://schemas.openxmlformats.org/officeDocument/2006/relationships/settings" Target="/word/settings.xml" Id="Rb7bfb53b3f044fa3" /><Relationship Type="http://schemas.openxmlformats.org/officeDocument/2006/relationships/image" Target="/word/media/c45d66b8-c89e-48df-a806-69e4f0f3d17b.png" Id="Re80f77af3f7248e9" /></Relationships>
</file>