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1408e2a56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59ce3ea5d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Thessalon,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7b4ad2fa24f05" /><Relationship Type="http://schemas.openxmlformats.org/officeDocument/2006/relationships/numbering" Target="/word/numbering.xml" Id="Rb6827b883e094c8a" /><Relationship Type="http://schemas.openxmlformats.org/officeDocument/2006/relationships/settings" Target="/word/settings.xml" Id="R6cf1b4a525724017" /><Relationship Type="http://schemas.openxmlformats.org/officeDocument/2006/relationships/image" Target="/word/media/1f534350-44e9-42fb-beea-b9429e88a56d.png" Id="Rd5b59ce3ea5d4253" /></Relationships>
</file>