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cdccefe3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489be144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Thomson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95fcde2fa4368" /><Relationship Type="http://schemas.openxmlformats.org/officeDocument/2006/relationships/numbering" Target="/word/numbering.xml" Id="Rb72aeb62277b42eb" /><Relationship Type="http://schemas.openxmlformats.org/officeDocument/2006/relationships/settings" Target="/word/settings.xml" Id="R29307b05e7434376" /><Relationship Type="http://schemas.openxmlformats.org/officeDocument/2006/relationships/image" Target="/word/media/e22ecce7-9a50-425f-b5b6-584273af8061.png" Id="Rea4489be144f4810" /></Relationships>
</file>