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dcd745328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ef65e70cc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 Centre,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9304b11424aca" /><Relationship Type="http://schemas.openxmlformats.org/officeDocument/2006/relationships/numbering" Target="/word/numbering.xml" Id="R23a2db7362ee40ce" /><Relationship Type="http://schemas.openxmlformats.org/officeDocument/2006/relationships/settings" Target="/word/settings.xml" Id="R6eb040a77bac4bf5" /><Relationship Type="http://schemas.openxmlformats.org/officeDocument/2006/relationships/image" Target="/word/media/6be39c28-a1d7-4132-9b82-fcf76426c4a5.png" Id="R822ef65e70cc4157" /></Relationships>
</file>