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51952f114148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a7fff323b245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Thorold South,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08db19fcb943df" /><Relationship Type="http://schemas.openxmlformats.org/officeDocument/2006/relationships/numbering" Target="/word/numbering.xml" Id="R964a7180c7e24248" /><Relationship Type="http://schemas.openxmlformats.org/officeDocument/2006/relationships/settings" Target="/word/settings.xml" Id="Rfb48d3e4c9bb40f0" /><Relationship Type="http://schemas.openxmlformats.org/officeDocument/2006/relationships/image" Target="/word/media/e89be363-c400-41d8-bb5b-b86e6b1f5f06.png" Id="R16a7fff323b245eb" /></Relationships>
</file>