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2a6191eb8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bb06865fd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Thrasher's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0b4aba02c4690" /><Relationship Type="http://schemas.openxmlformats.org/officeDocument/2006/relationships/numbering" Target="/word/numbering.xml" Id="R6acf3802bc3e42ad" /><Relationship Type="http://schemas.openxmlformats.org/officeDocument/2006/relationships/settings" Target="/word/settings.xml" Id="Rddcbff72206d45cf" /><Relationship Type="http://schemas.openxmlformats.org/officeDocument/2006/relationships/image" Target="/word/media/aa90de48-ae58-44fd-a467-87cfb0d32652.png" Id="Rbcabb06865fd49fb" /></Relationships>
</file>