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391d27df2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7c0ea1d44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Tickles,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f9a4df36d4bfa" /><Relationship Type="http://schemas.openxmlformats.org/officeDocument/2006/relationships/numbering" Target="/word/numbering.xml" Id="R6cc54dad26a04431" /><Relationship Type="http://schemas.openxmlformats.org/officeDocument/2006/relationships/settings" Target="/word/settings.xml" Id="Rc1bac93102514a14" /><Relationship Type="http://schemas.openxmlformats.org/officeDocument/2006/relationships/image" Target="/word/media/b3c235c2-cd2d-491a-baf1-e36dd62e87d9.png" Id="Rb077c0ea1d444f72" /></Relationships>
</file>