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04dca8b0a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bff1b895f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Tignish Shore,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be6dc162249b7" /><Relationship Type="http://schemas.openxmlformats.org/officeDocument/2006/relationships/numbering" Target="/word/numbering.xml" Id="R5edbd97b9f634e2d" /><Relationship Type="http://schemas.openxmlformats.org/officeDocument/2006/relationships/settings" Target="/word/settings.xml" Id="Re953de6889824510" /><Relationship Type="http://schemas.openxmlformats.org/officeDocument/2006/relationships/image" Target="/word/media/6eae8ae1-8318-4da5-a43c-ceb1290fbb7f.png" Id="R271bff1b895f4cd3" /></Relationships>
</file>