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c817c2b83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d6154a1f9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Tionaga,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0e9ef8dbe4072" /><Relationship Type="http://schemas.openxmlformats.org/officeDocument/2006/relationships/numbering" Target="/word/numbering.xml" Id="Rce0ce33a324840a7" /><Relationship Type="http://schemas.openxmlformats.org/officeDocument/2006/relationships/settings" Target="/word/settings.xml" Id="R209363c58c604643" /><Relationship Type="http://schemas.openxmlformats.org/officeDocument/2006/relationships/image" Target="/word/media/2922f3b8-6d28-4376-9e11-b9e50065b102.png" Id="R593d6154a1f948e9" /></Relationships>
</file>