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a147e6fda8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5d87137a75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Toanche,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2e2732c7174049" /><Relationship Type="http://schemas.openxmlformats.org/officeDocument/2006/relationships/numbering" Target="/word/numbering.xml" Id="R81cbbbcee40843bc" /><Relationship Type="http://schemas.openxmlformats.org/officeDocument/2006/relationships/settings" Target="/word/settings.xml" Id="R523f50934810405c" /><Relationship Type="http://schemas.openxmlformats.org/officeDocument/2006/relationships/image" Target="/word/media/3895c5b8-fa8d-47fd-a00c-f0203c1b3f2d.png" Id="R705d87137a7543dd" /></Relationships>
</file>