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4b7f02b4b242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aa5b93669f4a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Tofield,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56edf4de754d08" /><Relationship Type="http://schemas.openxmlformats.org/officeDocument/2006/relationships/numbering" Target="/word/numbering.xml" Id="R7222d87192524a54" /><Relationship Type="http://schemas.openxmlformats.org/officeDocument/2006/relationships/settings" Target="/word/settings.xml" Id="R66fbf377ff97496b" /><Relationship Type="http://schemas.openxmlformats.org/officeDocument/2006/relationships/image" Target="/word/media/f0f55792-4908-4415-aae7-775e71d94142.png" Id="Rf8aa5b93669f4ac1" /></Relationships>
</file>