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33c3f3d4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21f7825df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Tofino,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421bea1504bf2" /><Relationship Type="http://schemas.openxmlformats.org/officeDocument/2006/relationships/numbering" Target="/word/numbering.xml" Id="R979c2ab1db914fbb" /><Relationship Type="http://schemas.openxmlformats.org/officeDocument/2006/relationships/settings" Target="/word/settings.xml" Id="R9fd6fa398ef647cb" /><Relationship Type="http://schemas.openxmlformats.org/officeDocument/2006/relationships/image" Target="/word/media/07759087-36fb-43ee-b27f-f4bbe1152b0f.png" Id="R6f821f7825df4182" /></Relationships>
</file>