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1fe5a12c2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b4d5d032a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Tomiko,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41b6f64e846b6" /><Relationship Type="http://schemas.openxmlformats.org/officeDocument/2006/relationships/numbering" Target="/word/numbering.xml" Id="R0dfd7d00f7bd4c18" /><Relationship Type="http://schemas.openxmlformats.org/officeDocument/2006/relationships/settings" Target="/word/settings.xml" Id="R2ae85601a9204ba6" /><Relationship Type="http://schemas.openxmlformats.org/officeDocument/2006/relationships/image" Target="/word/media/43bc176d-1be2-48ac-8c5e-d79a97b881d1.png" Id="R968b4d5d032a477c" /></Relationships>
</file>