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3754035b1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06d0b4591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Toogood Arm,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4d02703594c2e" /><Relationship Type="http://schemas.openxmlformats.org/officeDocument/2006/relationships/numbering" Target="/word/numbering.xml" Id="R95e97d7b104b4b1b" /><Relationship Type="http://schemas.openxmlformats.org/officeDocument/2006/relationships/settings" Target="/word/settings.xml" Id="R766d0cc0c3d444c9" /><Relationship Type="http://schemas.openxmlformats.org/officeDocument/2006/relationships/image" Target="/word/media/670d9a5a-d6e7-4a4f-90f6-b20df6fd656c.png" Id="R18d06d0b45914594" /></Relationships>
</file>