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4beb3dc7e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9512a39c3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Torbrook Mines,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22366d6334463" /><Relationship Type="http://schemas.openxmlformats.org/officeDocument/2006/relationships/numbering" Target="/word/numbering.xml" Id="R00ec21abf6994603" /><Relationship Type="http://schemas.openxmlformats.org/officeDocument/2006/relationships/settings" Target="/word/settings.xml" Id="Re6d995f604f14b31" /><Relationship Type="http://schemas.openxmlformats.org/officeDocument/2006/relationships/image" Target="/word/media/8c640293-6e44-4bcf-be54-3b87bea22202.png" Id="R7af9512a39c343a5" /></Relationships>
</file>