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3ab0b2e0a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50e239ad5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Toutes Aides,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b20a83ee041b5" /><Relationship Type="http://schemas.openxmlformats.org/officeDocument/2006/relationships/numbering" Target="/word/numbering.xml" Id="R524d6126fa0e4885" /><Relationship Type="http://schemas.openxmlformats.org/officeDocument/2006/relationships/settings" Target="/word/settings.xml" Id="Rbc4be86dc60b45de" /><Relationship Type="http://schemas.openxmlformats.org/officeDocument/2006/relationships/image" Target="/word/media/75d362bc-1f7f-435e-9276-b8a13c84d7a6.png" Id="R3f450e239ad5464d" /></Relationships>
</file>