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853afe85d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83005a7a3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3b3ba7d714b2c" /><Relationship Type="http://schemas.openxmlformats.org/officeDocument/2006/relationships/numbering" Target="/word/numbering.xml" Id="Rbd041816b7cc48b4" /><Relationship Type="http://schemas.openxmlformats.org/officeDocument/2006/relationships/settings" Target="/word/settings.xml" Id="R5acc167ae14d4ed0" /><Relationship Type="http://schemas.openxmlformats.org/officeDocument/2006/relationships/image" Target="/word/media/379d4741-679b-43ed-a852-9c0b93a65daf.png" Id="R74c83005a7a34ea8" /></Relationships>
</file>