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8762fc817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1a22cd5ee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Tremblay,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ee3e2811f4f40" /><Relationship Type="http://schemas.openxmlformats.org/officeDocument/2006/relationships/numbering" Target="/word/numbering.xml" Id="R1737849a4b794b89" /><Relationship Type="http://schemas.openxmlformats.org/officeDocument/2006/relationships/settings" Target="/word/settings.xml" Id="R32d473237ba14abe" /><Relationship Type="http://schemas.openxmlformats.org/officeDocument/2006/relationships/image" Target="/word/media/5dc6d5d7-2e51-4217-8a9e-40ba43bf321a.png" Id="R3bf1a22cd5ee4e42" /></Relationships>
</file>