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1cf29d5c8a45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ea0d63338244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Tremont,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786c63bc954f8f" /><Relationship Type="http://schemas.openxmlformats.org/officeDocument/2006/relationships/numbering" Target="/word/numbering.xml" Id="R080be7191f644f65" /><Relationship Type="http://schemas.openxmlformats.org/officeDocument/2006/relationships/settings" Target="/word/settings.xml" Id="R59bb6b5ba1ea4a95" /><Relationship Type="http://schemas.openxmlformats.org/officeDocument/2006/relationships/image" Target="/word/media/d3c689e5-3631-4c14-b96c-8960069a32d8.png" Id="R7eea0d633382449e" /></Relationships>
</file>