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25b2d608a4a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7e2fe8dcc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Tribune,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94fdc4dcb4d40" /><Relationship Type="http://schemas.openxmlformats.org/officeDocument/2006/relationships/numbering" Target="/word/numbering.xml" Id="R3b7ac734badb43cc" /><Relationship Type="http://schemas.openxmlformats.org/officeDocument/2006/relationships/settings" Target="/word/settings.xml" Id="R9c885646b040400f" /><Relationship Type="http://schemas.openxmlformats.org/officeDocument/2006/relationships/image" Target="/word/media/9cb3bf36-6a23-4cb8-ac5d-5ae5cb6d3a8e.png" Id="R8747e2fe8dcc4728" /></Relationships>
</file>